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A7D9E" w14:textId="77777777" w:rsidR="00EE2DD9" w:rsidRPr="00424EA5" w:rsidRDefault="00424EA5" w:rsidP="005837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EA5">
        <w:rPr>
          <w:rFonts w:ascii="Times New Roman" w:hAnsi="Times New Roman" w:cs="Times New Roman"/>
          <w:b/>
          <w:sz w:val="24"/>
          <w:szCs w:val="24"/>
        </w:rPr>
        <w:t>Delaftale – Bilag 2</w:t>
      </w:r>
    </w:p>
    <w:p w14:paraId="0831EE25" w14:textId="77777777" w:rsidR="00424EA5" w:rsidRDefault="004633BA" w:rsidP="005837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Aftale om prøve</w:t>
      </w:r>
      <w:r w:rsidR="00BA3C86">
        <w:rPr>
          <w:rFonts w:ascii="Times New Roman" w:hAnsi="Times New Roman" w:cs="Times New Roman"/>
          <w:b/>
          <w:sz w:val="24"/>
          <w:szCs w:val="24"/>
        </w:rPr>
        <w:t>forberedelse og prøve</w:t>
      </w:r>
      <w:r>
        <w:rPr>
          <w:rFonts w:ascii="Times New Roman" w:hAnsi="Times New Roman" w:cs="Times New Roman"/>
          <w:b/>
          <w:sz w:val="24"/>
          <w:szCs w:val="24"/>
        </w:rPr>
        <w:t>afholdelse</w:t>
      </w:r>
      <w:r w:rsidR="004F111D">
        <w:rPr>
          <w:rFonts w:ascii="Times New Roman" w:hAnsi="Times New Roman" w:cs="Times New Roman"/>
          <w:b/>
          <w:sz w:val="24"/>
          <w:szCs w:val="24"/>
        </w:rPr>
        <w:t>.</w:t>
      </w:r>
    </w:p>
    <w:p w14:paraId="7E89A973" w14:textId="77777777" w:rsidR="004633BA" w:rsidRDefault="004633BA" w:rsidP="005837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36A0D5" w14:textId="77777777" w:rsidR="004633BA" w:rsidRPr="00027736" w:rsidRDefault="004633BA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736">
        <w:rPr>
          <w:rFonts w:ascii="Times New Roman" w:hAnsi="Times New Roman" w:cs="Times New Roman"/>
          <w:sz w:val="24"/>
          <w:szCs w:val="24"/>
        </w:rPr>
        <w:t>Prøveaftalen aftales i samarbejde mellem Kalundborg Kommune og kreds 53, for at fremme det gode samarbejde omkring elevernes uddannelse og dannelse.</w:t>
      </w:r>
      <w:r w:rsidR="0035794D" w:rsidRPr="00027736">
        <w:rPr>
          <w:rFonts w:ascii="Times New Roman" w:hAnsi="Times New Roman" w:cs="Times New Roman"/>
          <w:sz w:val="24"/>
          <w:szCs w:val="24"/>
        </w:rPr>
        <w:t xml:space="preserve"> Prøveaftalen anses som udgangspunkt for udgiftsneutral, med mindre prøven ligger så tidligt, at det ikke er muligt at afholde den tildelte tid inden prøveafholdelse. I denne situation udløses ekstra timer/overtid.</w:t>
      </w:r>
    </w:p>
    <w:p w14:paraId="04C4CF31" w14:textId="77777777" w:rsidR="004633BA" w:rsidRPr="00027736" w:rsidRDefault="004633BA" w:rsidP="005837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D4D0B" w14:textId="77777777" w:rsidR="004633BA" w:rsidRPr="00027736" w:rsidRDefault="00D208D0" w:rsidP="005837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7736">
        <w:rPr>
          <w:rFonts w:ascii="Times New Roman" w:hAnsi="Times New Roman" w:cs="Times New Roman"/>
          <w:b/>
          <w:sz w:val="24"/>
          <w:szCs w:val="24"/>
        </w:rPr>
        <w:t>Følgende forudsætninger ligger til grund for prøveaftalen</w:t>
      </w:r>
    </w:p>
    <w:p w14:paraId="699158FB" w14:textId="77777777" w:rsidR="008801B7" w:rsidRPr="00027736" w:rsidRDefault="008801B7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736">
        <w:rPr>
          <w:rFonts w:ascii="Times New Roman" w:hAnsi="Times New Roman" w:cs="Times New Roman"/>
          <w:sz w:val="24"/>
          <w:szCs w:val="24"/>
        </w:rPr>
        <w:t>Prøverne anses for en del af undervisningen. Derfor tages der udgangspunkt i, at forberedelse og afvikling af prøverne, foregår inden for den enkelte lærers årsnorm og mødeplan.</w:t>
      </w:r>
    </w:p>
    <w:p w14:paraId="080F7666" w14:textId="77777777" w:rsidR="008801B7" w:rsidRPr="00027736" w:rsidRDefault="008801B7" w:rsidP="005837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DD223" w14:textId="77777777" w:rsidR="008801B7" w:rsidRPr="00027736" w:rsidRDefault="008801B7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736">
        <w:rPr>
          <w:rFonts w:ascii="Times New Roman" w:hAnsi="Times New Roman" w:cs="Times New Roman"/>
          <w:sz w:val="24"/>
          <w:szCs w:val="24"/>
        </w:rPr>
        <w:t>I dialog med lærerne skal ledelsen sikre en god tilrettelæggelse af prøverne, hvor:</w:t>
      </w:r>
    </w:p>
    <w:p w14:paraId="62B37390" w14:textId="77777777" w:rsidR="008801B7" w:rsidRPr="00027736" w:rsidRDefault="008801B7" w:rsidP="0058376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7736">
        <w:rPr>
          <w:rFonts w:ascii="Times New Roman" w:hAnsi="Times New Roman" w:cs="Times New Roman"/>
          <w:sz w:val="24"/>
          <w:szCs w:val="24"/>
        </w:rPr>
        <w:t>Grundskemaet bibeholdes i prøveperioden, og der sker ingen ændring i det planlagte undervisningstillæg</w:t>
      </w:r>
      <w:r w:rsidR="0035794D" w:rsidRPr="00027736">
        <w:rPr>
          <w:rFonts w:ascii="Times New Roman" w:hAnsi="Times New Roman" w:cs="Times New Roman"/>
          <w:sz w:val="24"/>
          <w:szCs w:val="24"/>
        </w:rPr>
        <w:t>. Dette gælder for både forberedelsesdage og prøvedage.</w:t>
      </w:r>
    </w:p>
    <w:p w14:paraId="196535E7" w14:textId="77777777" w:rsidR="008801B7" w:rsidRPr="00027736" w:rsidRDefault="008801B7" w:rsidP="0058376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7736">
        <w:rPr>
          <w:rFonts w:ascii="Times New Roman" w:hAnsi="Times New Roman" w:cs="Times New Roman"/>
          <w:sz w:val="24"/>
          <w:szCs w:val="24"/>
        </w:rPr>
        <w:t>Den almindelige forberedelse indgår som en del af arbejdet med prøverne</w:t>
      </w:r>
    </w:p>
    <w:p w14:paraId="5AD1A98C" w14:textId="77777777" w:rsidR="008801B7" w:rsidRPr="00027736" w:rsidRDefault="008801B7" w:rsidP="0058376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7736">
        <w:rPr>
          <w:rFonts w:ascii="Times New Roman" w:hAnsi="Times New Roman" w:cs="Times New Roman"/>
          <w:sz w:val="24"/>
          <w:szCs w:val="24"/>
        </w:rPr>
        <w:t>Der skal sikres tid til den enkelte lærers forberedelse af:</w:t>
      </w:r>
    </w:p>
    <w:p w14:paraId="38623667" w14:textId="77777777" w:rsidR="008801B7" w:rsidRPr="007145AC" w:rsidRDefault="008801B7" w:rsidP="0058376C">
      <w:pPr>
        <w:pStyle w:val="Listeafsnit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45AC">
        <w:rPr>
          <w:rFonts w:ascii="Times New Roman" w:hAnsi="Times New Roman" w:cs="Times New Roman"/>
          <w:sz w:val="24"/>
          <w:szCs w:val="24"/>
        </w:rPr>
        <w:t>De obligatoriske fag</w:t>
      </w:r>
    </w:p>
    <w:p w14:paraId="2ACDDF64" w14:textId="77777777" w:rsidR="008801B7" w:rsidRPr="007145AC" w:rsidRDefault="008801B7" w:rsidP="0058376C">
      <w:pPr>
        <w:pStyle w:val="Listeafsnit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45AC">
        <w:rPr>
          <w:rFonts w:ascii="Times New Roman" w:hAnsi="Times New Roman" w:cs="Times New Roman"/>
          <w:sz w:val="24"/>
          <w:szCs w:val="24"/>
        </w:rPr>
        <w:t>Udtræksfagene</w:t>
      </w:r>
    </w:p>
    <w:p w14:paraId="36FFCE3A" w14:textId="77777777" w:rsidR="008801B7" w:rsidRPr="007145AC" w:rsidRDefault="008801B7" w:rsidP="0058376C">
      <w:pPr>
        <w:pStyle w:val="Listeafsnit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45AC">
        <w:rPr>
          <w:rFonts w:ascii="Times New Roman" w:hAnsi="Times New Roman" w:cs="Times New Roman"/>
          <w:sz w:val="24"/>
          <w:szCs w:val="24"/>
        </w:rPr>
        <w:t>Frivillige prøvefag</w:t>
      </w:r>
    </w:p>
    <w:p w14:paraId="0E976B2E" w14:textId="77777777" w:rsidR="001C4395" w:rsidRDefault="001C4395" w:rsidP="005837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F76A99" w14:textId="77777777" w:rsidR="00AE6B24" w:rsidRDefault="00AE6B24" w:rsidP="005837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Planlægning</w:t>
      </w:r>
    </w:p>
    <w:p w14:paraId="6BC153D5" w14:textId="77777777" w:rsidR="00AE6B24" w:rsidRDefault="004F111D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tildelte timer </w:t>
      </w:r>
      <w:r w:rsidR="00AE6B24">
        <w:rPr>
          <w:rFonts w:ascii="Times New Roman" w:hAnsi="Times New Roman" w:cs="Times New Roman"/>
          <w:sz w:val="24"/>
          <w:szCs w:val="24"/>
        </w:rPr>
        <w:t xml:space="preserve">gives </w:t>
      </w:r>
      <w:r>
        <w:rPr>
          <w:rFonts w:ascii="Times New Roman" w:hAnsi="Times New Roman" w:cs="Times New Roman"/>
          <w:sz w:val="24"/>
          <w:szCs w:val="24"/>
        </w:rPr>
        <w:t>i blokke af min. 3 timer, og arbejdstiden kan omlægges. Timerne kan også gives</w:t>
      </w:r>
      <w:r w:rsidR="00AE6B24">
        <w:rPr>
          <w:rFonts w:ascii="Times New Roman" w:hAnsi="Times New Roman" w:cs="Times New Roman"/>
          <w:sz w:val="24"/>
          <w:szCs w:val="24"/>
        </w:rPr>
        <w:t xml:space="preserve"> på dagen inden prøveafholdelsen, hvis lærerne ønsker dette. Dette aftales mellem den enkelte lærer</w:t>
      </w:r>
      <w:r w:rsidR="006430D2">
        <w:rPr>
          <w:rFonts w:ascii="Times New Roman" w:hAnsi="Times New Roman" w:cs="Times New Roman"/>
          <w:sz w:val="24"/>
          <w:szCs w:val="24"/>
        </w:rPr>
        <w:t xml:space="preserve"> og leder, med udgangspunkt i lærernes konkrete behov.</w:t>
      </w:r>
    </w:p>
    <w:p w14:paraId="72BA13ED" w14:textId="77777777" w:rsidR="006430D2" w:rsidRDefault="00560890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Lærere der har undervisningstimer i fag, hvori der aflægges mundlige prøver</w:t>
      </w:r>
      <w:r w:rsidR="00836C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friholdes for undervisningen, indtil prøven er afholdt.</w:t>
      </w:r>
    </w:p>
    <w:p w14:paraId="679B6D8C" w14:textId="77777777" w:rsidR="00BA3C86" w:rsidRDefault="00560890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ugen efter udtræksfagenes offentliggørelse, planlægges lær</w:t>
      </w:r>
      <w:r w:rsidR="004F111D">
        <w:rPr>
          <w:rFonts w:ascii="Times New Roman" w:hAnsi="Times New Roman" w:cs="Times New Roman"/>
          <w:sz w:val="24"/>
          <w:szCs w:val="24"/>
        </w:rPr>
        <w:t>ernes tid til prøveforberedelse, i en dialog mellem pågældende lærer og leder</w:t>
      </w:r>
    </w:p>
    <w:p w14:paraId="50C676D7" w14:textId="77777777" w:rsidR="00736C6F" w:rsidRDefault="00560890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Trækkes et fag ikke ud disponerer ledelsen over de planlagte undervisn</w:t>
      </w:r>
      <w:r w:rsidR="00836C59">
        <w:rPr>
          <w:rFonts w:ascii="Times New Roman" w:hAnsi="Times New Roman" w:cs="Times New Roman"/>
          <w:sz w:val="24"/>
          <w:szCs w:val="24"/>
        </w:rPr>
        <w:t>ingstimer, og lærerne kan eks. a</w:t>
      </w:r>
      <w:r>
        <w:rPr>
          <w:rFonts w:ascii="Times New Roman" w:hAnsi="Times New Roman" w:cs="Times New Roman"/>
          <w:sz w:val="24"/>
          <w:szCs w:val="24"/>
        </w:rPr>
        <w:t>nvendes som vikar</w:t>
      </w:r>
      <w:r w:rsidR="00836C59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 xml:space="preserve">verstiger timetallet </w:t>
      </w:r>
      <w:r w:rsidR="00785CD0">
        <w:rPr>
          <w:rFonts w:ascii="Times New Roman" w:hAnsi="Times New Roman" w:cs="Times New Roman"/>
          <w:sz w:val="24"/>
          <w:szCs w:val="24"/>
        </w:rPr>
        <w:t>det disponerede i opgaveoversigten, sikres undervisningstillæg.</w:t>
      </w:r>
    </w:p>
    <w:p w14:paraId="68C9EDEB" w14:textId="77777777" w:rsidR="00785CD0" w:rsidRDefault="00785CD0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Skulle der opstå den situation, at timerne ikke kan ligge inden for planlagt mødetid, udbetales timerne som overtid.</w:t>
      </w:r>
    </w:p>
    <w:p w14:paraId="25B94C14" w14:textId="77777777" w:rsidR="00736C6F" w:rsidRDefault="00736C6F" w:rsidP="005837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870D5" w14:textId="77777777" w:rsidR="0035794D" w:rsidRDefault="0035794D" w:rsidP="005837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68FD85DA" w14:textId="77777777" w:rsidR="0035794D" w:rsidRDefault="0035794D" w:rsidP="005837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6104DA4E" w14:textId="77777777" w:rsidR="0035794D" w:rsidRDefault="0035794D" w:rsidP="005837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1237C193" w14:textId="77777777" w:rsidR="00B02A08" w:rsidRDefault="00B02A08" w:rsidP="005837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009D2B6" w14:textId="77777777" w:rsidR="00BA3C86" w:rsidRDefault="00BA3C86" w:rsidP="005837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13E54D56" w14:textId="77777777" w:rsidR="00BA3C86" w:rsidRDefault="00BA3C86" w:rsidP="005837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ED49F14" w14:textId="77777777" w:rsidR="0035794D" w:rsidRPr="0035794D" w:rsidRDefault="0035794D" w:rsidP="005837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Almenområdet:</w:t>
      </w:r>
    </w:p>
    <w:p w14:paraId="1DE7AAA9" w14:textId="77777777" w:rsidR="001C4395" w:rsidRDefault="001C4395" w:rsidP="005837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8AE857" w14:textId="77777777" w:rsidR="008E46D1" w:rsidRDefault="008E46D1" w:rsidP="005837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bundne prøver</w:t>
      </w:r>
    </w:p>
    <w:p w14:paraId="7B002E5D" w14:textId="77777777" w:rsidR="008E46D1" w:rsidRDefault="008E46D1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afsættes et antal timer til forberedelse af de mundtlige prøver i 9. klasse. Timerne afsættes i forbindelse med prøveplanlægningen.</w:t>
      </w:r>
      <w:r w:rsidR="004F111D">
        <w:rPr>
          <w:rFonts w:ascii="Times New Roman" w:hAnsi="Times New Roman" w:cs="Times New Roman"/>
          <w:sz w:val="24"/>
          <w:szCs w:val="24"/>
        </w:rPr>
        <w:t xml:space="preserve"> Dele af forberedelsen kan ligge før dato for udtræksfagene, hvilket kan aftales mellem lærer og leder.</w:t>
      </w:r>
    </w:p>
    <w:p w14:paraId="50FFA10B" w14:textId="77777777" w:rsidR="004F111D" w:rsidRDefault="004F111D" w:rsidP="005837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1F530" w14:textId="77777777" w:rsidR="008E46D1" w:rsidRDefault="00941082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Obligatoriske prøver:</w:t>
      </w:r>
    </w:p>
    <w:p w14:paraId="06B83C9C" w14:textId="77777777" w:rsidR="008703A5" w:rsidRPr="008703A5" w:rsidRDefault="00941082" w:rsidP="008703A5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1082">
        <w:rPr>
          <w:rFonts w:ascii="Times New Roman" w:hAnsi="Times New Roman" w:cs="Times New Roman"/>
          <w:sz w:val="24"/>
          <w:szCs w:val="24"/>
        </w:rPr>
        <w:t>Dansk</w:t>
      </w:r>
      <w:r w:rsidR="004F111D">
        <w:rPr>
          <w:rFonts w:ascii="Times New Roman" w:hAnsi="Times New Roman" w:cs="Times New Roman"/>
          <w:sz w:val="24"/>
          <w:szCs w:val="24"/>
        </w:rPr>
        <w:t xml:space="preserve"> og engelsk:</w:t>
      </w:r>
      <w:r w:rsidRPr="00941082">
        <w:rPr>
          <w:rFonts w:ascii="Times New Roman" w:hAnsi="Times New Roman" w:cs="Times New Roman"/>
          <w:sz w:val="24"/>
          <w:szCs w:val="24"/>
        </w:rPr>
        <w:tab/>
        <w:t>1</w:t>
      </w:r>
      <w:r w:rsidR="004F111D">
        <w:rPr>
          <w:rFonts w:ascii="Times New Roman" w:hAnsi="Times New Roman" w:cs="Times New Roman"/>
          <w:sz w:val="24"/>
          <w:szCs w:val="24"/>
        </w:rPr>
        <w:t>7</w:t>
      </w:r>
      <w:r w:rsidRPr="00941082">
        <w:rPr>
          <w:rFonts w:ascii="Times New Roman" w:hAnsi="Times New Roman" w:cs="Times New Roman"/>
          <w:sz w:val="24"/>
          <w:szCs w:val="24"/>
        </w:rPr>
        <w:t xml:space="preserve"> timer</w:t>
      </w:r>
      <w:r w:rsidR="004F111D">
        <w:rPr>
          <w:rFonts w:ascii="Times New Roman" w:hAnsi="Times New Roman" w:cs="Times New Roman"/>
          <w:sz w:val="24"/>
          <w:szCs w:val="24"/>
        </w:rPr>
        <w:t>. Fagets lektioner kan indgå i timerne/blokkene</w:t>
      </w:r>
    </w:p>
    <w:p w14:paraId="64F9DE0C" w14:textId="77777777" w:rsidR="001A0C1C" w:rsidRDefault="00941082" w:rsidP="00BA3C86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1082">
        <w:rPr>
          <w:rFonts w:ascii="Times New Roman" w:hAnsi="Times New Roman" w:cs="Times New Roman"/>
          <w:sz w:val="24"/>
          <w:szCs w:val="24"/>
        </w:rPr>
        <w:t>Naturfag</w:t>
      </w:r>
      <w:r w:rsidR="008703A5">
        <w:rPr>
          <w:rFonts w:ascii="Times New Roman" w:hAnsi="Times New Roman" w:cs="Times New Roman"/>
          <w:sz w:val="24"/>
          <w:szCs w:val="24"/>
        </w:rPr>
        <w:t>:</w:t>
      </w:r>
      <w:r w:rsidR="00BA3C86">
        <w:rPr>
          <w:rFonts w:ascii="Times New Roman" w:hAnsi="Times New Roman" w:cs="Times New Roman"/>
          <w:sz w:val="24"/>
          <w:szCs w:val="24"/>
        </w:rPr>
        <w:tab/>
      </w:r>
      <w:r w:rsidR="001A0C1C">
        <w:rPr>
          <w:rFonts w:ascii="Times New Roman" w:hAnsi="Times New Roman" w:cs="Times New Roman"/>
          <w:sz w:val="24"/>
          <w:szCs w:val="24"/>
        </w:rPr>
        <w:t>Der skal gives timer til alle 3 fag.</w:t>
      </w:r>
    </w:p>
    <w:p w14:paraId="60C86719" w14:textId="77777777" w:rsidR="00BA3C86" w:rsidRPr="001A0C1C" w:rsidRDefault="00BA3C86" w:rsidP="001A0C1C">
      <w:pPr>
        <w:spacing w:after="0"/>
        <w:ind w:left="2024" w:firstLine="584"/>
        <w:rPr>
          <w:rFonts w:ascii="Times New Roman" w:hAnsi="Times New Roman" w:cs="Times New Roman"/>
          <w:sz w:val="24"/>
          <w:szCs w:val="24"/>
        </w:rPr>
      </w:pPr>
      <w:r w:rsidRPr="001A0C1C">
        <w:rPr>
          <w:rFonts w:ascii="Times New Roman" w:hAnsi="Times New Roman" w:cs="Times New Roman"/>
          <w:sz w:val="24"/>
          <w:szCs w:val="24"/>
        </w:rPr>
        <w:t>Hvert fa</w:t>
      </w:r>
      <w:r w:rsidR="001A0C1C" w:rsidRPr="001A0C1C">
        <w:rPr>
          <w:rFonts w:ascii="Times New Roman" w:hAnsi="Times New Roman" w:cs="Times New Roman"/>
          <w:sz w:val="24"/>
          <w:szCs w:val="24"/>
        </w:rPr>
        <w:t>g</w:t>
      </w:r>
      <w:r w:rsidRPr="001A0C1C">
        <w:rPr>
          <w:rFonts w:ascii="Times New Roman" w:hAnsi="Times New Roman" w:cs="Times New Roman"/>
          <w:sz w:val="24"/>
          <w:szCs w:val="24"/>
        </w:rPr>
        <w:t xml:space="preserve">: 10 timer. </w:t>
      </w:r>
    </w:p>
    <w:p w14:paraId="032803C6" w14:textId="77777777" w:rsidR="00BA3C86" w:rsidRDefault="00BA3C86" w:rsidP="00BA3C86">
      <w:pPr>
        <w:pStyle w:val="Listeafsnit"/>
        <w:spacing w:after="0"/>
        <w:ind w:left="1440" w:firstLine="1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Hvis en lærer har to fag: 15 timer i alt.</w:t>
      </w:r>
    </w:p>
    <w:p w14:paraId="312586AB" w14:textId="77777777" w:rsidR="00BA3C86" w:rsidRPr="00BA3C86" w:rsidRDefault="00BA3C86" w:rsidP="00BA3C86">
      <w:pPr>
        <w:pStyle w:val="Listeafsnit"/>
        <w:spacing w:after="0"/>
        <w:ind w:left="2024" w:firstLine="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Fagets lektioner kan indgå i timerne /blokkene.</w:t>
      </w:r>
    </w:p>
    <w:p w14:paraId="07AC0965" w14:textId="77777777" w:rsidR="00BA3C86" w:rsidRPr="00BA3C86" w:rsidRDefault="00BA3C86" w:rsidP="00BA3C86">
      <w:pPr>
        <w:pStyle w:val="Listeafsnit"/>
        <w:spacing w:after="0"/>
        <w:ind w:left="26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timerne indgår tiden til opstillinger mv. inden prøveafholdelse.</w:t>
      </w:r>
      <w:r w:rsidRPr="00BA3C86">
        <w:rPr>
          <w:rFonts w:ascii="Times New Roman" w:hAnsi="Times New Roman" w:cs="Times New Roman"/>
          <w:sz w:val="24"/>
          <w:szCs w:val="24"/>
        </w:rPr>
        <w:tab/>
      </w:r>
      <w:r w:rsidR="008703A5" w:rsidRPr="00BA3C86">
        <w:rPr>
          <w:rFonts w:ascii="Times New Roman" w:hAnsi="Times New Roman" w:cs="Times New Roman"/>
          <w:sz w:val="24"/>
          <w:szCs w:val="24"/>
        </w:rPr>
        <w:tab/>
      </w:r>
    </w:p>
    <w:p w14:paraId="6DF125CE" w14:textId="77777777" w:rsidR="00941082" w:rsidRDefault="00941082" w:rsidP="005837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Udtræksprøver</w:t>
      </w:r>
    </w:p>
    <w:p w14:paraId="57443FED" w14:textId="77777777" w:rsidR="004F4D88" w:rsidRDefault="004F4D88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afsættes et antal </w:t>
      </w:r>
      <w:r w:rsidR="00F24E79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timer til udtræksprøverne i historie, samfundsfag, kristendomskundskab, matematik, idræt og tysk.</w:t>
      </w:r>
      <w:r w:rsidR="00F24E79">
        <w:rPr>
          <w:rFonts w:ascii="Times New Roman" w:hAnsi="Times New Roman" w:cs="Times New Roman"/>
          <w:sz w:val="24"/>
          <w:szCs w:val="24"/>
        </w:rPr>
        <w:t xml:space="preserve"> Fagets timer kan indgå i timerne/blokke.</w:t>
      </w:r>
    </w:p>
    <w:p w14:paraId="70555D1B" w14:textId="77777777" w:rsidR="00F22FCB" w:rsidRDefault="00F22FCB" w:rsidP="005837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E1D83C" w14:textId="77777777" w:rsidR="00C905EA" w:rsidRPr="00450778" w:rsidRDefault="00C905EA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Valgfag</w:t>
      </w:r>
    </w:p>
    <w:p w14:paraId="1431405B" w14:textId="77777777" w:rsidR="0035794D" w:rsidRPr="00027736" w:rsidRDefault="0035794D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736">
        <w:rPr>
          <w:rFonts w:ascii="Times New Roman" w:hAnsi="Times New Roman" w:cs="Times New Roman"/>
          <w:sz w:val="24"/>
          <w:szCs w:val="24"/>
        </w:rPr>
        <w:t xml:space="preserve">Grundtildeling 5 timer pr. fag + </w:t>
      </w:r>
      <w:r w:rsidR="005927CE" w:rsidRPr="00027736">
        <w:rPr>
          <w:rFonts w:ascii="Times New Roman" w:hAnsi="Times New Roman" w:cs="Times New Roman"/>
          <w:sz w:val="24"/>
          <w:szCs w:val="24"/>
        </w:rPr>
        <w:t xml:space="preserve">1 time pr. elev, dog max. </w:t>
      </w:r>
      <w:r w:rsidR="0090734C" w:rsidRPr="00027736">
        <w:rPr>
          <w:rFonts w:ascii="Times New Roman" w:hAnsi="Times New Roman" w:cs="Times New Roman"/>
          <w:sz w:val="24"/>
          <w:szCs w:val="24"/>
        </w:rPr>
        <w:t>s</w:t>
      </w:r>
      <w:r w:rsidR="005927CE" w:rsidRPr="00027736">
        <w:rPr>
          <w:rFonts w:ascii="Times New Roman" w:hAnsi="Times New Roman" w:cs="Times New Roman"/>
          <w:sz w:val="24"/>
          <w:szCs w:val="24"/>
        </w:rPr>
        <w:t>amme vilkår som udtræksfag.</w:t>
      </w:r>
    </w:p>
    <w:p w14:paraId="407E8C45" w14:textId="77777777" w:rsidR="00450778" w:rsidRPr="00B02A08" w:rsidRDefault="00450778" w:rsidP="00B02A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D80929" w14:textId="77777777" w:rsidR="005927CE" w:rsidRPr="00027736" w:rsidRDefault="00450778" w:rsidP="00592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7736">
        <w:rPr>
          <w:rFonts w:ascii="Times New Roman" w:hAnsi="Times New Roman" w:cs="Times New Roman"/>
          <w:b/>
          <w:sz w:val="24"/>
          <w:szCs w:val="24"/>
        </w:rPr>
        <w:t>Censorvirksomhed.</w:t>
      </w:r>
    </w:p>
    <w:p w14:paraId="67E4386B" w14:textId="77777777" w:rsidR="005927CE" w:rsidRPr="00027736" w:rsidRDefault="005927CE" w:rsidP="005927CE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7736">
        <w:rPr>
          <w:rFonts w:ascii="Times New Roman" w:hAnsi="Times New Roman" w:cs="Times New Roman"/>
          <w:sz w:val="24"/>
          <w:szCs w:val="24"/>
        </w:rPr>
        <w:t>Der afsættes 10 timer til censorvirksomhed</w:t>
      </w:r>
      <w:r w:rsidR="00450778" w:rsidRPr="00027736">
        <w:rPr>
          <w:rFonts w:ascii="Times New Roman" w:hAnsi="Times New Roman" w:cs="Times New Roman"/>
          <w:sz w:val="24"/>
          <w:szCs w:val="24"/>
        </w:rPr>
        <w:t xml:space="preserve">. </w:t>
      </w:r>
      <w:r w:rsidR="0090734C" w:rsidRPr="00027736">
        <w:rPr>
          <w:rFonts w:ascii="Times New Roman" w:hAnsi="Times New Roman" w:cs="Times New Roman"/>
          <w:sz w:val="24"/>
          <w:szCs w:val="24"/>
        </w:rPr>
        <w:t>Der tillægges tid til transport.</w:t>
      </w:r>
    </w:p>
    <w:p w14:paraId="3955487F" w14:textId="77777777" w:rsidR="0090734C" w:rsidRPr="00027736" w:rsidRDefault="0090734C" w:rsidP="0090734C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027736">
        <w:rPr>
          <w:rFonts w:ascii="Times New Roman" w:hAnsi="Times New Roman" w:cs="Times New Roman"/>
          <w:sz w:val="24"/>
          <w:szCs w:val="24"/>
        </w:rPr>
        <w:t xml:space="preserve">Hvis en lærer skal være censor </w:t>
      </w:r>
      <w:r w:rsidR="00027736" w:rsidRPr="00027736">
        <w:rPr>
          <w:rFonts w:ascii="Times New Roman" w:hAnsi="Times New Roman" w:cs="Times New Roman"/>
          <w:sz w:val="24"/>
          <w:szCs w:val="24"/>
        </w:rPr>
        <w:t xml:space="preserve">på samme dag, </w:t>
      </w:r>
      <w:r w:rsidRPr="00027736">
        <w:rPr>
          <w:rFonts w:ascii="Times New Roman" w:hAnsi="Times New Roman" w:cs="Times New Roman"/>
          <w:sz w:val="24"/>
          <w:szCs w:val="24"/>
        </w:rPr>
        <w:t xml:space="preserve">i </w:t>
      </w:r>
      <w:r w:rsidR="00B57E7D" w:rsidRPr="00027736">
        <w:rPr>
          <w:rFonts w:ascii="Times New Roman" w:hAnsi="Times New Roman" w:cs="Times New Roman"/>
          <w:sz w:val="24"/>
          <w:szCs w:val="24"/>
        </w:rPr>
        <w:t>samme fag</w:t>
      </w:r>
      <w:r w:rsidR="00027736" w:rsidRPr="00027736">
        <w:rPr>
          <w:rFonts w:ascii="Times New Roman" w:hAnsi="Times New Roman" w:cs="Times New Roman"/>
          <w:sz w:val="24"/>
          <w:szCs w:val="24"/>
        </w:rPr>
        <w:t>,</w:t>
      </w:r>
      <w:r w:rsidR="00B57E7D" w:rsidRPr="00027736">
        <w:rPr>
          <w:rFonts w:ascii="Times New Roman" w:hAnsi="Times New Roman" w:cs="Times New Roman"/>
          <w:sz w:val="24"/>
          <w:szCs w:val="24"/>
        </w:rPr>
        <w:t xml:space="preserve"> i </w:t>
      </w:r>
      <w:r w:rsidRPr="00027736">
        <w:rPr>
          <w:rFonts w:ascii="Times New Roman" w:hAnsi="Times New Roman" w:cs="Times New Roman"/>
          <w:sz w:val="24"/>
          <w:szCs w:val="24"/>
        </w:rPr>
        <w:t>både almenskole og specialtilbud, så gives tid til begge, såfremt pensum er forskelligt.</w:t>
      </w:r>
    </w:p>
    <w:p w14:paraId="17CB11FF" w14:textId="77777777" w:rsidR="005927CE" w:rsidRPr="00027736" w:rsidRDefault="005927CE" w:rsidP="005927CE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027736">
        <w:rPr>
          <w:rFonts w:ascii="Times New Roman" w:hAnsi="Times New Roman" w:cs="Times New Roman"/>
          <w:sz w:val="24"/>
          <w:szCs w:val="24"/>
        </w:rPr>
        <w:t>Hvis en lærer fra special</w:t>
      </w:r>
      <w:r w:rsidR="00B57E7D" w:rsidRPr="00027736">
        <w:rPr>
          <w:rFonts w:ascii="Times New Roman" w:hAnsi="Times New Roman" w:cs="Times New Roman"/>
          <w:sz w:val="24"/>
          <w:szCs w:val="24"/>
        </w:rPr>
        <w:t xml:space="preserve">tilbud </w:t>
      </w:r>
      <w:r w:rsidRPr="00027736">
        <w:rPr>
          <w:rFonts w:ascii="Times New Roman" w:hAnsi="Times New Roman" w:cs="Times New Roman"/>
          <w:sz w:val="24"/>
          <w:szCs w:val="24"/>
        </w:rPr>
        <w:t xml:space="preserve">skal i almen skole som censor, anvendes </w:t>
      </w:r>
      <w:r w:rsidR="00836C59">
        <w:rPr>
          <w:rFonts w:ascii="Times New Roman" w:hAnsi="Times New Roman" w:cs="Times New Roman"/>
          <w:sz w:val="24"/>
          <w:szCs w:val="24"/>
        </w:rPr>
        <w:t>tildeling</w:t>
      </w:r>
      <w:r w:rsidR="00027736" w:rsidRPr="00027736">
        <w:rPr>
          <w:rFonts w:ascii="Times New Roman" w:hAnsi="Times New Roman" w:cs="Times New Roman"/>
          <w:sz w:val="24"/>
          <w:szCs w:val="24"/>
        </w:rPr>
        <w:t xml:space="preserve"> for almenskole.</w:t>
      </w:r>
    </w:p>
    <w:p w14:paraId="647E1FA7" w14:textId="77777777" w:rsidR="002F0880" w:rsidRPr="00027736" w:rsidRDefault="002F0880" w:rsidP="002F0880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7736">
        <w:rPr>
          <w:rFonts w:ascii="Times New Roman" w:hAnsi="Times New Roman" w:cs="Times New Roman"/>
          <w:sz w:val="24"/>
          <w:szCs w:val="24"/>
        </w:rPr>
        <w:t xml:space="preserve">Hvis en lærer fra almen skole skal være censor </w:t>
      </w:r>
      <w:r w:rsidR="00000B1F" w:rsidRPr="00027736">
        <w:rPr>
          <w:rFonts w:ascii="Times New Roman" w:hAnsi="Times New Roman" w:cs="Times New Roman"/>
          <w:sz w:val="24"/>
          <w:szCs w:val="24"/>
        </w:rPr>
        <w:t xml:space="preserve">i specialtilbud, anvendes </w:t>
      </w:r>
      <w:r w:rsidRPr="00027736">
        <w:rPr>
          <w:rFonts w:ascii="Times New Roman" w:hAnsi="Times New Roman" w:cs="Times New Roman"/>
          <w:sz w:val="24"/>
          <w:szCs w:val="24"/>
        </w:rPr>
        <w:t xml:space="preserve">tildeling </w:t>
      </w:r>
      <w:r w:rsidR="00000B1F" w:rsidRPr="00027736">
        <w:rPr>
          <w:rFonts w:ascii="Times New Roman" w:hAnsi="Times New Roman" w:cs="Times New Roman"/>
          <w:sz w:val="24"/>
          <w:szCs w:val="24"/>
        </w:rPr>
        <w:t>for specialtilbud.</w:t>
      </w:r>
    </w:p>
    <w:p w14:paraId="55913676" w14:textId="77777777" w:rsidR="002F0880" w:rsidRPr="00B57E7D" w:rsidRDefault="002F0880" w:rsidP="00000B1F">
      <w:pPr>
        <w:pStyle w:val="Listeafsnit"/>
        <w:spacing w:after="0"/>
        <w:rPr>
          <w:rFonts w:ascii="Times New Roman" w:hAnsi="Times New Roman" w:cs="Times New Roman"/>
          <w:strike/>
          <w:sz w:val="24"/>
          <w:szCs w:val="24"/>
        </w:rPr>
      </w:pPr>
    </w:p>
    <w:p w14:paraId="3EE3432E" w14:textId="77777777" w:rsidR="005927CE" w:rsidRDefault="005927CE" w:rsidP="00592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Sygeprøve</w:t>
      </w:r>
    </w:p>
    <w:p w14:paraId="2F950E49" w14:textId="77777777" w:rsidR="005927CE" w:rsidRDefault="005927CE" w:rsidP="00592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Lærer og censor:</w:t>
      </w:r>
    </w:p>
    <w:p w14:paraId="0451C071" w14:textId="77777777" w:rsidR="005927CE" w:rsidRPr="00BB677D" w:rsidRDefault="005927CE" w:rsidP="005927CE">
      <w:pPr>
        <w:pStyle w:val="Listeafsni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677D">
        <w:rPr>
          <w:rFonts w:ascii="Times New Roman" w:hAnsi="Times New Roman" w:cs="Times New Roman"/>
          <w:sz w:val="24"/>
          <w:szCs w:val="24"/>
        </w:rPr>
        <w:t>Der afsættes 3 timer til forberedelse og transport.</w:t>
      </w:r>
    </w:p>
    <w:p w14:paraId="4F507230" w14:textId="77777777" w:rsidR="005927CE" w:rsidRDefault="005927CE" w:rsidP="005927CE">
      <w:pPr>
        <w:pStyle w:val="Listeafsni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677D">
        <w:rPr>
          <w:rFonts w:ascii="Times New Roman" w:hAnsi="Times New Roman" w:cs="Times New Roman"/>
          <w:sz w:val="24"/>
          <w:szCs w:val="24"/>
        </w:rPr>
        <w:t>Såfremt der er over 4 elever, som skal til sygeprøve tildeles 4 timer.</w:t>
      </w:r>
    </w:p>
    <w:p w14:paraId="5C396BAF" w14:textId="77777777" w:rsidR="00F22FCB" w:rsidRDefault="00F22FCB" w:rsidP="005837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E50705" w14:textId="77777777" w:rsidR="00B02A08" w:rsidRPr="00027736" w:rsidRDefault="00B02A08" w:rsidP="00B02A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7736">
        <w:rPr>
          <w:rFonts w:ascii="Times New Roman" w:hAnsi="Times New Roman" w:cs="Times New Roman"/>
          <w:b/>
          <w:sz w:val="24"/>
          <w:szCs w:val="24"/>
        </w:rPr>
        <w:t>Prøvedagene</w:t>
      </w:r>
    </w:p>
    <w:p w14:paraId="6A4B1A9D" w14:textId="77777777" w:rsidR="00F24E79" w:rsidRPr="00F24E79" w:rsidRDefault="00B02A08" w:rsidP="0058376C">
      <w:pPr>
        <w:pStyle w:val="Listeafsni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7736">
        <w:rPr>
          <w:rFonts w:ascii="Times New Roman" w:hAnsi="Times New Roman" w:cs="Times New Roman"/>
          <w:sz w:val="24"/>
          <w:szCs w:val="24"/>
        </w:rPr>
        <w:t xml:space="preserve">Ved et højt elevtal planlægges prøven over 2 dage, idet den enkelte prøvedag højst må være 8 timer inkl. 1 times pause til </w:t>
      </w:r>
      <w:proofErr w:type="spellStart"/>
      <w:r w:rsidRPr="00027736">
        <w:rPr>
          <w:rFonts w:ascii="Times New Roman" w:hAnsi="Times New Roman" w:cs="Times New Roman"/>
          <w:sz w:val="24"/>
          <w:szCs w:val="24"/>
        </w:rPr>
        <w:t>indtjek</w:t>
      </w:r>
      <w:proofErr w:type="spellEnd"/>
      <w:r w:rsidRPr="00027736">
        <w:rPr>
          <w:rFonts w:ascii="Times New Roman" w:hAnsi="Times New Roman" w:cs="Times New Roman"/>
          <w:sz w:val="24"/>
          <w:szCs w:val="24"/>
        </w:rPr>
        <w:t>, frokost, pauser og underskrift/</w:t>
      </w:r>
      <w:proofErr w:type="spellStart"/>
      <w:r w:rsidRPr="00027736">
        <w:rPr>
          <w:rFonts w:ascii="Times New Roman" w:hAnsi="Times New Roman" w:cs="Times New Roman"/>
          <w:sz w:val="24"/>
          <w:szCs w:val="24"/>
        </w:rPr>
        <w:t>udtjek</w:t>
      </w:r>
      <w:proofErr w:type="spellEnd"/>
      <w:r w:rsidRPr="000277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48E408" w14:textId="77777777" w:rsidR="00BA3C86" w:rsidRDefault="00BA3C86" w:rsidP="00BA3C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2D60EF6F" w14:textId="77777777" w:rsidR="00BA3C86" w:rsidRDefault="00BA3C86" w:rsidP="00BA3C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ACE37B5" w14:textId="77777777" w:rsidR="00BA3C86" w:rsidRDefault="00BA3C86" w:rsidP="00BA3C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43C1868" w14:textId="77777777" w:rsidR="00D75F8A" w:rsidRPr="00BA3C86" w:rsidRDefault="001D7CAF" w:rsidP="00BA3C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3C86">
        <w:rPr>
          <w:rFonts w:ascii="Times New Roman" w:hAnsi="Times New Roman" w:cs="Times New Roman"/>
          <w:b/>
          <w:i/>
          <w:sz w:val="28"/>
          <w:szCs w:val="28"/>
        </w:rPr>
        <w:t>Specialskoler</w:t>
      </w:r>
      <w:r w:rsidR="0090734C" w:rsidRPr="00BA3C86">
        <w:rPr>
          <w:rFonts w:ascii="Times New Roman" w:hAnsi="Times New Roman" w:cs="Times New Roman"/>
          <w:b/>
          <w:i/>
          <w:sz w:val="28"/>
          <w:szCs w:val="28"/>
        </w:rPr>
        <w:t xml:space="preserve"> og inklusionscentre:</w:t>
      </w:r>
    </w:p>
    <w:p w14:paraId="20813F26" w14:textId="77777777" w:rsidR="0090734C" w:rsidRPr="0090734C" w:rsidRDefault="0090734C" w:rsidP="005837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196067D4" w14:textId="77777777" w:rsidR="001D7CAF" w:rsidRPr="00546D50" w:rsidRDefault="001D7CAF" w:rsidP="0058376C">
      <w:pPr>
        <w:pStyle w:val="Listeafsni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6D50">
        <w:rPr>
          <w:rFonts w:ascii="Times New Roman" w:hAnsi="Times New Roman" w:cs="Times New Roman"/>
          <w:sz w:val="24"/>
          <w:szCs w:val="24"/>
        </w:rPr>
        <w:t xml:space="preserve">Grundtildeling 5 timer pr. fag + </w:t>
      </w:r>
      <w:r w:rsidR="0090734C" w:rsidRPr="00487401">
        <w:rPr>
          <w:rFonts w:ascii="Times New Roman" w:hAnsi="Times New Roman" w:cs="Times New Roman"/>
          <w:sz w:val="24"/>
          <w:szCs w:val="24"/>
        </w:rPr>
        <w:t>1</w:t>
      </w:r>
      <w:r w:rsidR="009073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6D50">
        <w:rPr>
          <w:rFonts w:ascii="Times New Roman" w:hAnsi="Times New Roman" w:cs="Times New Roman"/>
          <w:sz w:val="24"/>
          <w:szCs w:val="24"/>
        </w:rPr>
        <w:t>time</w:t>
      </w:r>
      <w:r w:rsidRPr="0090734C">
        <w:rPr>
          <w:rFonts w:ascii="Times New Roman" w:hAnsi="Times New Roman" w:cs="Times New Roman"/>
          <w:strike/>
          <w:sz w:val="24"/>
          <w:szCs w:val="24"/>
        </w:rPr>
        <w:t>r</w:t>
      </w:r>
      <w:r w:rsidRPr="00546D50">
        <w:rPr>
          <w:rFonts w:ascii="Times New Roman" w:hAnsi="Times New Roman" w:cs="Times New Roman"/>
          <w:sz w:val="24"/>
          <w:szCs w:val="24"/>
        </w:rPr>
        <w:t xml:space="preserve"> pr. elev, som går til prøve, hvis undervisningen aflyses.</w:t>
      </w:r>
    </w:p>
    <w:p w14:paraId="227BED62" w14:textId="77777777" w:rsidR="001D7CAF" w:rsidRPr="00546D50" w:rsidRDefault="001D7CAF" w:rsidP="0058376C">
      <w:pPr>
        <w:pStyle w:val="Listeafsni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6D50">
        <w:rPr>
          <w:rFonts w:ascii="Times New Roman" w:hAnsi="Times New Roman" w:cs="Times New Roman"/>
          <w:sz w:val="24"/>
          <w:szCs w:val="24"/>
        </w:rPr>
        <w:t xml:space="preserve">Hvis undervisningen ikke </w:t>
      </w:r>
      <w:proofErr w:type="gramStart"/>
      <w:r w:rsidRPr="00546D50">
        <w:rPr>
          <w:rFonts w:ascii="Times New Roman" w:hAnsi="Times New Roman" w:cs="Times New Roman"/>
          <w:sz w:val="24"/>
          <w:szCs w:val="24"/>
        </w:rPr>
        <w:t>afl</w:t>
      </w:r>
      <w:r w:rsidR="00487401">
        <w:rPr>
          <w:rFonts w:ascii="Times New Roman" w:hAnsi="Times New Roman" w:cs="Times New Roman"/>
          <w:sz w:val="24"/>
          <w:szCs w:val="24"/>
        </w:rPr>
        <w:t>yses</w:t>
      </w:r>
      <w:proofErr w:type="gramEnd"/>
      <w:r w:rsidR="00487401">
        <w:rPr>
          <w:rFonts w:ascii="Times New Roman" w:hAnsi="Times New Roman" w:cs="Times New Roman"/>
          <w:sz w:val="24"/>
          <w:szCs w:val="24"/>
        </w:rPr>
        <w:t xml:space="preserve"> tildeles 8 timer pr. fag +</w:t>
      </w:r>
      <w:r w:rsidRPr="00546D50">
        <w:rPr>
          <w:rFonts w:ascii="Times New Roman" w:hAnsi="Times New Roman" w:cs="Times New Roman"/>
          <w:sz w:val="24"/>
          <w:szCs w:val="24"/>
        </w:rPr>
        <w:t xml:space="preserve"> </w:t>
      </w:r>
      <w:r w:rsidR="008C6B1F" w:rsidRPr="00487401">
        <w:rPr>
          <w:rFonts w:ascii="Times New Roman" w:hAnsi="Times New Roman" w:cs="Times New Roman"/>
          <w:sz w:val="24"/>
          <w:szCs w:val="24"/>
        </w:rPr>
        <w:t>1</w:t>
      </w:r>
      <w:r w:rsidR="008C6B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6D50">
        <w:rPr>
          <w:rFonts w:ascii="Times New Roman" w:hAnsi="Times New Roman" w:cs="Times New Roman"/>
          <w:sz w:val="24"/>
          <w:szCs w:val="24"/>
        </w:rPr>
        <w:t>timer pr. elev</w:t>
      </w:r>
    </w:p>
    <w:p w14:paraId="074E9961" w14:textId="77777777" w:rsidR="001D7CAF" w:rsidRPr="00546D50" w:rsidRDefault="001D7CAF" w:rsidP="0058376C">
      <w:pPr>
        <w:pStyle w:val="Listeafsni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6D50">
        <w:rPr>
          <w:rFonts w:ascii="Times New Roman" w:hAnsi="Times New Roman" w:cs="Times New Roman"/>
          <w:sz w:val="24"/>
          <w:szCs w:val="24"/>
        </w:rPr>
        <w:t>Ved flere end 12 elever anvendes almenskolens timefordeling.</w:t>
      </w:r>
    </w:p>
    <w:p w14:paraId="6D5ECA5E" w14:textId="77777777" w:rsidR="001D7CAF" w:rsidRDefault="001D7CAF" w:rsidP="0058376C">
      <w:pPr>
        <w:pStyle w:val="Listeafsni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6D50">
        <w:rPr>
          <w:rFonts w:ascii="Times New Roman" w:hAnsi="Times New Roman" w:cs="Times New Roman"/>
          <w:sz w:val="24"/>
          <w:szCs w:val="24"/>
        </w:rPr>
        <w:t>Af lærerens opgaveplan skal det fremgå hvis undervisningslektionerne aflyses i forbindelse med prøven, eller om de gennemføres, hvis eleverne ikke går til prøve.</w:t>
      </w:r>
    </w:p>
    <w:p w14:paraId="688677D3" w14:textId="77777777" w:rsidR="00F22FCB" w:rsidRDefault="00F22FCB" w:rsidP="005837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AFC747" w14:textId="77777777" w:rsidR="00EF79C4" w:rsidRDefault="00F6406C" w:rsidP="005837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Censorvirksomhed </w:t>
      </w:r>
    </w:p>
    <w:p w14:paraId="377C984E" w14:textId="77777777" w:rsidR="00DF4E33" w:rsidRPr="002464CE" w:rsidRDefault="00DF4E33" w:rsidP="0058376C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64CE">
        <w:rPr>
          <w:rFonts w:ascii="Times New Roman" w:hAnsi="Times New Roman" w:cs="Times New Roman"/>
          <w:sz w:val="24"/>
          <w:szCs w:val="24"/>
        </w:rPr>
        <w:t>På specialskoler</w:t>
      </w:r>
      <w:r w:rsidR="00F24E79">
        <w:rPr>
          <w:rFonts w:ascii="Times New Roman" w:hAnsi="Times New Roman" w:cs="Times New Roman"/>
          <w:sz w:val="24"/>
          <w:szCs w:val="24"/>
        </w:rPr>
        <w:t xml:space="preserve"> ved 12 elever eller derunder: 6</w:t>
      </w:r>
      <w:r w:rsidRPr="002464CE">
        <w:rPr>
          <w:rFonts w:ascii="Times New Roman" w:hAnsi="Times New Roman" w:cs="Times New Roman"/>
          <w:sz w:val="24"/>
          <w:szCs w:val="24"/>
        </w:rPr>
        <w:t xml:space="preserve"> timer + transport og desuden medgået tid til prøven</w:t>
      </w:r>
    </w:p>
    <w:p w14:paraId="41EBB3F0" w14:textId="77777777" w:rsidR="00DF4E33" w:rsidRPr="00027736" w:rsidRDefault="00DF4E33" w:rsidP="0058376C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027736">
        <w:rPr>
          <w:rFonts w:ascii="Times New Roman" w:hAnsi="Times New Roman" w:cs="Times New Roman"/>
          <w:sz w:val="24"/>
          <w:szCs w:val="24"/>
        </w:rPr>
        <w:t xml:space="preserve">Hvis en lærer fra </w:t>
      </w:r>
      <w:r w:rsidR="004F1615" w:rsidRPr="00027736">
        <w:rPr>
          <w:rFonts w:ascii="Times New Roman" w:hAnsi="Times New Roman" w:cs="Times New Roman"/>
          <w:sz w:val="24"/>
          <w:szCs w:val="24"/>
        </w:rPr>
        <w:t xml:space="preserve">almen skole skal være censor </w:t>
      </w:r>
      <w:r w:rsidR="00027736" w:rsidRPr="00027736">
        <w:rPr>
          <w:rFonts w:ascii="Times New Roman" w:hAnsi="Times New Roman" w:cs="Times New Roman"/>
          <w:sz w:val="24"/>
          <w:szCs w:val="24"/>
        </w:rPr>
        <w:t xml:space="preserve">i specialtilbud, anvendes </w:t>
      </w:r>
      <w:r w:rsidR="004F1615" w:rsidRPr="00027736">
        <w:rPr>
          <w:rFonts w:ascii="Times New Roman" w:hAnsi="Times New Roman" w:cs="Times New Roman"/>
          <w:sz w:val="24"/>
          <w:szCs w:val="24"/>
        </w:rPr>
        <w:t xml:space="preserve">tildeling </w:t>
      </w:r>
      <w:r w:rsidR="00027736" w:rsidRPr="00027736">
        <w:rPr>
          <w:rFonts w:ascii="Times New Roman" w:hAnsi="Times New Roman" w:cs="Times New Roman"/>
          <w:sz w:val="24"/>
          <w:szCs w:val="24"/>
        </w:rPr>
        <w:t>for specialtilbud.</w:t>
      </w:r>
    </w:p>
    <w:p w14:paraId="0A62E298" w14:textId="77777777" w:rsidR="002F0880" w:rsidRPr="00027736" w:rsidRDefault="002F0880" w:rsidP="002F0880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027736">
        <w:rPr>
          <w:rFonts w:ascii="Times New Roman" w:hAnsi="Times New Roman" w:cs="Times New Roman"/>
          <w:sz w:val="24"/>
          <w:szCs w:val="24"/>
        </w:rPr>
        <w:t>Hvis en lærer fra specialtilbud skal i almen skole som censor, anvendes tilde</w:t>
      </w:r>
      <w:r w:rsidR="00000B1F" w:rsidRPr="00027736">
        <w:rPr>
          <w:rFonts w:ascii="Times New Roman" w:hAnsi="Times New Roman" w:cs="Times New Roman"/>
          <w:sz w:val="24"/>
          <w:szCs w:val="24"/>
        </w:rPr>
        <w:t>ling for almen skole.</w:t>
      </w:r>
    </w:p>
    <w:p w14:paraId="0E9BA3FC" w14:textId="77777777" w:rsidR="00DB50FA" w:rsidRDefault="00DB50FA" w:rsidP="005837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EEA7F5" w14:textId="77777777" w:rsidR="002464CE" w:rsidRDefault="00BB677D" w:rsidP="005837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Sygeprøve</w:t>
      </w:r>
    </w:p>
    <w:p w14:paraId="75AE1853" w14:textId="77777777" w:rsidR="00BB677D" w:rsidRDefault="00BB677D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Lærer og censor:</w:t>
      </w:r>
    </w:p>
    <w:p w14:paraId="32E81C71" w14:textId="77777777" w:rsidR="00BB677D" w:rsidRPr="00BB677D" w:rsidRDefault="00BB677D" w:rsidP="0058376C">
      <w:pPr>
        <w:pStyle w:val="Listeafsni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677D">
        <w:rPr>
          <w:rFonts w:ascii="Times New Roman" w:hAnsi="Times New Roman" w:cs="Times New Roman"/>
          <w:sz w:val="24"/>
          <w:szCs w:val="24"/>
        </w:rPr>
        <w:t>Der afsættes 3 timer til forberedelse og transport.</w:t>
      </w:r>
    </w:p>
    <w:p w14:paraId="0D97F14C" w14:textId="77777777" w:rsidR="00BB677D" w:rsidRDefault="00BB677D" w:rsidP="0058376C">
      <w:pPr>
        <w:pStyle w:val="Listeafsni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677D">
        <w:rPr>
          <w:rFonts w:ascii="Times New Roman" w:hAnsi="Times New Roman" w:cs="Times New Roman"/>
          <w:sz w:val="24"/>
          <w:szCs w:val="24"/>
        </w:rPr>
        <w:t>Såfremt der er over 4 elever, som skal til sygeprøve tildeles 4 timer.</w:t>
      </w:r>
    </w:p>
    <w:p w14:paraId="1910A6B6" w14:textId="77777777" w:rsidR="00DB50FA" w:rsidRDefault="00DB50FA" w:rsidP="005837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D84D24" w14:textId="77777777" w:rsidR="00B02A08" w:rsidRDefault="00B02A08" w:rsidP="00B02A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Prøvedagene</w:t>
      </w:r>
    </w:p>
    <w:p w14:paraId="3B141A52" w14:textId="77777777" w:rsidR="00B02A08" w:rsidRPr="00027736" w:rsidRDefault="00B02A08" w:rsidP="00B02A08">
      <w:pPr>
        <w:pStyle w:val="Listeafsni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7736">
        <w:rPr>
          <w:rFonts w:ascii="Times New Roman" w:hAnsi="Times New Roman" w:cs="Times New Roman"/>
          <w:sz w:val="24"/>
          <w:szCs w:val="24"/>
        </w:rPr>
        <w:t xml:space="preserve">Ved et højt elevtal planlægges prøven over 2 dage, idet den enkelte prøvedag højst må være 8 timer inkl. inkl. 1 times pause til </w:t>
      </w:r>
      <w:proofErr w:type="spellStart"/>
      <w:r w:rsidRPr="00027736">
        <w:rPr>
          <w:rFonts w:ascii="Times New Roman" w:hAnsi="Times New Roman" w:cs="Times New Roman"/>
          <w:sz w:val="24"/>
          <w:szCs w:val="24"/>
        </w:rPr>
        <w:t>indtjek</w:t>
      </w:r>
      <w:proofErr w:type="spellEnd"/>
      <w:r w:rsidRPr="00027736">
        <w:rPr>
          <w:rFonts w:ascii="Times New Roman" w:hAnsi="Times New Roman" w:cs="Times New Roman"/>
          <w:sz w:val="24"/>
          <w:szCs w:val="24"/>
        </w:rPr>
        <w:t>, frokost, pauser og underskrift/</w:t>
      </w:r>
      <w:proofErr w:type="spellStart"/>
      <w:r w:rsidRPr="00027736">
        <w:rPr>
          <w:rFonts w:ascii="Times New Roman" w:hAnsi="Times New Roman" w:cs="Times New Roman"/>
          <w:sz w:val="24"/>
          <w:szCs w:val="24"/>
        </w:rPr>
        <w:t>udtjek</w:t>
      </w:r>
      <w:proofErr w:type="spellEnd"/>
      <w:r w:rsidRPr="000277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29721" w14:textId="77777777" w:rsidR="00B02A08" w:rsidRPr="00027736" w:rsidRDefault="00B02A08" w:rsidP="00B02A08">
      <w:pPr>
        <w:pStyle w:val="Listeafsni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AC9093" w14:textId="77777777" w:rsidR="00B02A08" w:rsidRDefault="00B02A08" w:rsidP="005837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332B19" w14:textId="77777777" w:rsidR="00027736" w:rsidRDefault="00027736" w:rsidP="005837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0933CD" w14:textId="77777777" w:rsidR="00BB677D" w:rsidRDefault="001010FC" w:rsidP="005837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F1615">
        <w:rPr>
          <w:rFonts w:ascii="Times New Roman" w:hAnsi="Times New Roman" w:cs="Times New Roman"/>
          <w:b/>
          <w:i/>
          <w:sz w:val="28"/>
          <w:szCs w:val="28"/>
        </w:rPr>
        <w:t>Skriftlige prøver</w:t>
      </w:r>
      <w:r w:rsidR="004F1615">
        <w:rPr>
          <w:rFonts w:ascii="Times New Roman" w:hAnsi="Times New Roman" w:cs="Times New Roman"/>
          <w:b/>
          <w:i/>
          <w:sz w:val="28"/>
          <w:szCs w:val="28"/>
        </w:rPr>
        <w:t xml:space="preserve"> – både almen skole og specialtilbud.</w:t>
      </w:r>
    </w:p>
    <w:p w14:paraId="5F151184" w14:textId="77777777" w:rsidR="004F1615" w:rsidRPr="004F1615" w:rsidRDefault="004F1615" w:rsidP="005837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464DF12F" w14:textId="77777777" w:rsidR="001010FC" w:rsidRDefault="001010FC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skriftlige afgangsprøver bedømmes ikke af klassens lærer, men udelukkende af et prøveafviklingssystem (de digitale prøver) eller en statslig beskikket censor.</w:t>
      </w:r>
    </w:p>
    <w:p w14:paraId="372A780F" w14:textId="77777777" w:rsidR="001010FC" w:rsidRDefault="00282CCF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Skriftlige prøver, der ikke kan gennemføres som digitale selvrettende prøver, men udfærdiges på papir, skal dog bedømmes af en kvalificeret lærer ud</w:t>
      </w:r>
      <w:r w:rsidR="00984E7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eget af skolens leder, dog ikke klassens faglærer.</w:t>
      </w:r>
    </w:p>
    <w:p w14:paraId="734CA512" w14:textId="77777777" w:rsidR="00282CCF" w:rsidRDefault="00282CCF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Tidsforbruget til denne opgave skal aftales på den enkelte skole mellem leder, lærer og TR.</w:t>
      </w:r>
    </w:p>
    <w:p w14:paraId="5E65AAA2" w14:textId="77777777" w:rsidR="00282CCF" w:rsidRDefault="00282CCF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Tiden udmøntes som ovenfor, under planlægning.</w:t>
      </w:r>
    </w:p>
    <w:p w14:paraId="7D4FF5DE" w14:textId="77777777" w:rsidR="00282CCF" w:rsidRDefault="00282CCF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Tilsyn med de skriftlige prøver organiseres lokalt.</w:t>
      </w:r>
    </w:p>
    <w:p w14:paraId="7F9850DD" w14:textId="77777777" w:rsidR="00DB50FA" w:rsidRDefault="00DB50FA" w:rsidP="005837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631B02" w14:textId="77777777" w:rsidR="00F24E79" w:rsidRDefault="00F24E79" w:rsidP="005837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0FE4C9" w14:textId="77777777" w:rsidR="00F24E79" w:rsidRDefault="00F24E79" w:rsidP="005837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C8AA51" w14:textId="77777777" w:rsidR="00282CCF" w:rsidRDefault="00282CCF" w:rsidP="005837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Fortolkning</w:t>
      </w:r>
    </w:p>
    <w:p w14:paraId="6B3AC136" w14:textId="77777777" w:rsidR="00282CCF" w:rsidRDefault="009A3F29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uenigheder om forståelsen af aftalen, fortager repræsentanter for parterne, som har forhandlet aftalen, en tolkning heraf.</w:t>
      </w:r>
    </w:p>
    <w:p w14:paraId="48132203" w14:textId="77777777" w:rsidR="009A3F29" w:rsidRDefault="009A3F29" w:rsidP="005837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CAE6D" w14:textId="77777777" w:rsidR="009A3F29" w:rsidRDefault="009A3F29" w:rsidP="005837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Ikrafttræden og opsigelse</w:t>
      </w:r>
    </w:p>
    <w:p w14:paraId="7E8C3D32" w14:textId="77777777" w:rsidR="009A3F29" w:rsidRDefault="008A6BD9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Aftalen træder i kraft den 1. </w:t>
      </w:r>
      <w:r w:rsidR="001A0C1C">
        <w:rPr>
          <w:rFonts w:ascii="Times New Roman" w:hAnsi="Times New Roman" w:cs="Times New Roman"/>
          <w:sz w:val="24"/>
          <w:szCs w:val="24"/>
        </w:rPr>
        <w:t>oktober</w:t>
      </w:r>
      <w:r>
        <w:rPr>
          <w:rFonts w:ascii="Times New Roman" w:hAnsi="Times New Roman" w:cs="Times New Roman"/>
          <w:sz w:val="24"/>
          <w:szCs w:val="24"/>
        </w:rPr>
        <w:t xml:space="preserve"> 2019 (erstatter tidligere aftale underskrevet </w:t>
      </w:r>
      <w:r w:rsidR="00B02A08">
        <w:rPr>
          <w:rFonts w:ascii="Times New Roman" w:hAnsi="Times New Roman" w:cs="Times New Roman"/>
          <w:sz w:val="24"/>
          <w:szCs w:val="24"/>
        </w:rPr>
        <w:t>28.11.2018.</w:t>
      </w:r>
    </w:p>
    <w:p w14:paraId="6514B0CE" w14:textId="77777777" w:rsidR="008A6BD9" w:rsidRDefault="008A6BD9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Denne aftale evalu</w:t>
      </w:r>
      <w:r w:rsidR="00530072">
        <w:rPr>
          <w:rFonts w:ascii="Times New Roman" w:hAnsi="Times New Roman" w:cs="Times New Roman"/>
          <w:sz w:val="24"/>
          <w:szCs w:val="24"/>
        </w:rPr>
        <w:t>e</w:t>
      </w:r>
      <w:r w:rsidR="001A0C1C">
        <w:rPr>
          <w:rFonts w:ascii="Times New Roman" w:hAnsi="Times New Roman" w:cs="Times New Roman"/>
          <w:sz w:val="24"/>
          <w:szCs w:val="24"/>
        </w:rPr>
        <w:t>res en årligt i 3.kvartal.</w:t>
      </w:r>
    </w:p>
    <w:p w14:paraId="65CFC299" w14:textId="77777777" w:rsidR="008A6BD9" w:rsidRDefault="008A6BD9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Aftalen kan af alle parter opsiges med 3 måneders varsel, til et skoleårs udgang.</w:t>
      </w:r>
    </w:p>
    <w:p w14:paraId="6E6959C5" w14:textId="77777777" w:rsidR="008A6BD9" w:rsidRDefault="001A0C1C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Kalundborg den 1. oktober 2019.</w:t>
      </w:r>
    </w:p>
    <w:p w14:paraId="5AA5D3E0" w14:textId="77777777" w:rsidR="008A6BD9" w:rsidRDefault="008A6BD9" w:rsidP="005837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E1537" w14:textId="77777777" w:rsidR="008A6BD9" w:rsidRDefault="008A6BD9" w:rsidP="005837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0947A" w14:textId="77777777" w:rsidR="001F0A44" w:rsidRDefault="001F0A44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798D00AE" w14:textId="77777777" w:rsidR="001F0A44" w:rsidRDefault="001F0A44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Kalundborg Kommune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Kalundborg Lærerkreds</w:t>
      </w:r>
    </w:p>
    <w:p w14:paraId="316016C9" w14:textId="77777777" w:rsidR="001F0A44" w:rsidRDefault="00B02A08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Gravesen</w:t>
      </w:r>
      <w:r w:rsidR="001F0A44">
        <w:rPr>
          <w:rFonts w:ascii="Times New Roman" w:hAnsi="Times New Roman" w:cs="Times New Roman"/>
          <w:sz w:val="24"/>
          <w:szCs w:val="24"/>
        </w:rPr>
        <w:tab/>
      </w:r>
      <w:r w:rsidR="001F0A44">
        <w:rPr>
          <w:rFonts w:ascii="Times New Roman" w:hAnsi="Times New Roman" w:cs="Times New Roman"/>
          <w:sz w:val="24"/>
          <w:szCs w:val="24"/>
        </w:rPr>
        <w:tab/>
        <w:t>Karen Sørensen</w:t>
      </w:r>
    </w:p>
    <w:p w14:paraId="4E56F55C" w14:textId="77777777" w:rsidR="001F0A44" w:rsidRPr="008A6BD9" w:rsidRDefault="001F0A44" w:rsidP="00583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Direktør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kredsformand          </w:t>
      </w:r>
    </w:p>
    <w:p w14:paraId="790FAA2D" w14:textId="77777777" w:rsidR="00BB677D" w:rsidRPr="00BB677D" w:rsidRDefault="00BB677D" w:rsidP="005837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085CB" w14:textId="77777777" w:rsidR="00EF79C4" w:rsidRPr="00EF79C4" w:rsidRDefault="00EF79C4" w:rsidP="005837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19A9EA" w14:textId="77777777" w:rsidR="001D7CAF" w:rsidRDefault="001D7CAF" w:rsidP="005837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9868CB" w14:textId="77777777" w:rsidR="00424EA5" w:rsidRPr="00424EA5" w:rsidRDefault="00424EA5" w:rsidP="0058376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4EA5" w:rsidRPr="00424E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12450"/>
    <w:multiLevelType w:val="hybridMultilevel"/>
    <w:tmpl w:val="7480D0E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504BD"/>
    <w:multiLevelType w:val="hybridMultilevel"/>
    <w:tmpl w:val="D44CFA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B4C61"/>
    <w:multiLevelType w:val="hybridMultilevel"/>
    <w:tmpl w:val="FA5891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05285"/>
    <w:multiLevelType w:val="hybridMultilevel"/>
    <w:tmpl w:val="F65A78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527B5"/>
    <w:multiLevelType w:val="hybridMultilevel"/>
    <w:tmpl w:val="0150AE5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F6A97"/>
    <w:multiLevelType w:val="hybridMultilevel"/>
    <w:tmpl w:val="C5283DB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12C3D"/>
    <w:multiLevelType w:val="hybridMultilevel"/>
    <w:tmpl w:val="A81E1B8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A3734"/>
    <w:multiLevelType w:val="hybridMultilevel"/>
    <w:tmpl w:val="F5AEC6B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43872"/>
    <w:multiLevelType w:val="hybridMultilevel"/>
    <w:tmpl w:val="7BDAFE82"/>
    <w:lvl w:ilvl="0" w:tplc="1D3E1B6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F55EE"/>
    <w:multiLevelType w:val="hybridMultilevel"/>
    <w:tmpl w:val="BEF66A6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EA5"/>
    <w:rsid w:val="00000B1F"/>
    <w:rsid w:val="0000517C"/>
    <w:rsid w:val="00027736"/>
    <w:rsid w:val="00076712"/>
    <w:rsid w:val="00085BDA"/>
    <w:rsid w:val="000F45A6"/>
    <w:rsid w:val="001010FC"/>
    <w:rsid w:val="001A099B"/>
    <w:rsid w:val="001A0C1C"/>
    <w:rsid w:val="001C4395"/>
    <w:rsid w:val="001D7CAF"/>
    <w:rsid w:val="001F0A44"/>
    <w:rsid w:val="002464CE"/>
    <w:rsid w:val="00282CCF"/>
    <w:rsid w:val="002F0880"/>
    <w:rsid w:val="0035794D"/>
    <w:rsid w:val="003842F3"/>
    <w:rsid w:val="00424EA5"/>
    <w:rsid w:val="00450778"/>
    <w:rsid w:val="004633BA"/>
    <w:rsid w:val="00487401"/>
    <w:rsid w:val="004B7EB1"/>
    <w:rsid w:val="004F111D"/>
    <w:rsid w:val="004F1615"/>
    <w:rsid w:val="004F4D88"/>
    <w:rsid w:val="00513DF4"/>
    <w:rsid w:val="00530072"/>
    <w:rsid w:val="00546D50"/>
    <w:rsid w:val="005578D3"/>
    <w:rsid w:val="00560890"/>
    <w:rsid w:val="0058376C"/>
    <w:rsid w:val="005927CE"/>
    <w:rsid w:val="00596172"/>
    <w:rsid w:val="006430D2"/>
    <w:rsid w:val="007145AC"/>
    <w:rsid w:val="00736C6F"/>
    <w:rsid w:val="007706A9"/>
    <w:rsid w:val="00785CD0"/>
    <w:rsid w:val="00836C59"/>
    <w:rsid w:val="00864C01"/>
    <w:rsid w:val="008703A5"/>
    <w:rsid w:val="008801B7"/>
    <w:rsid w:val="00880915"/>
    <w:rsid w:val="008A6BD9"/>
    <w:rsid w:val="008C6B1F"/>
    <w:rsid w:val="008E46D1"/>
    <w:rsid w:val="0090734C"/>
    <w:rsid w:val="00941082"/>
    <w:rsid w:val="00984E7A"/>
    <w:rsid w:val="009A3F29"/>
    <w:rsid w:val="00AE6B24"/>
    <w:rsid w:val="00AF11F2"/>
    <w:rsid w:val="00B02A08"/>
    <w:rsid w:val="00B57E7D"/>
    <w:rsid w:val="00BA3C86"/>
    <w:rsid w:val="00BB677D"/>
    <w:rsid w:val="00C905EA"/>
    <w:rsid w:val="00CB114A"/>
    <w:rsid w:val="00D208D0"/>
    <w:rsid w:val="00D75F8A"/>
    <w:rsid w:val="00DB50FA"/>
    <w:rsid w:val="00DF4E33"/>
    <w:rsid w:val="00EE2DD9"/>
    <w:rsid w:val="00EF79C4"/>
    <w:rsid w:val="00F22FCB"/>
    <w:rsid w:val="00F24E79"/>
    <w:rsid w:val="00F572B0"/>
    <w:rsid w:val="00F6406C"/>
    <w:rsid w:val="00F8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30EA"/>
  <w15:docId w15:val="{EB427A72-B95E-4909-B295-B9B9E003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45A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5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Storgård</dc:creator>
  <cp:lastModifiedBy>Lone</cp:lastModifiedBy>
  <cp:revision>2</cp:revision>
  <cp:lastPrinted>2019-09-04T08:06:00Z</cp:lastPrinted>
  <dcterms:created xsi:type="dcterms:W3CDTF">2020-05-28T06:37:00Z</dcterms:created>
  <dcterms:modified xsi:type="dcterms:W3CDTF">2020-05-28T06:37:00Z</dcterms:modified>
</cp:coreProperties>
</file>